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B8D" w:rsidRDefault="00E30B8D">
      <w:pPr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5760720" cy="850900"/>
            <wp:effectExtent l="19050" t="0" r="0" b="0"/>
            <wp:docPr id="3" name="Obrázek 0" descr="logo 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EU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B8D" w:rsidRDefault="00E30B8D">
      <w:pPr>
        <w:rPr>
          <w:noProof/>
          <w:lang w:eastAsia="cs-CZ"/>
        </w:rPr>
      </w:pPr>
    </w:p>
    <w:p w:rsidR="00D66E1C" w:rsidRDefault="00E30B8D" w:rsidP="00E30B8D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B8D">
        <w:rPr>
          <w:rFonts w:ascii="Times New Roman" w:hAnsi="Times New Roman" w:cs="Times New Roman"/>
          <w:sz w:val="28"/>
          <w:szCs w:val="28"/>
        </w:rPr>
        <w:t>Tento materiál byl vytvořen  rámci projektu EU peníze školám</w:t>
      </w:r>
    </w:p>
    <w:p w:rsidR="00E30B8D" w:rsidRDefault="00E30B8D" w:rsidP="00E30B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Operačního programu Vzdělávání pro konkurenceschopnost</w:t>
      </w:r>
    </w:p>
    <w:p w:rsidR="00E30B8D" w:rsidRDefault="00E30B8D" w:rsidP="00E30B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B8D" w:rsidRDefault="0010068B" w:rsidP="00E30B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11430</wp:posOffset>
            </wp:positionV>
            <wp:extent cx="2152650" cy="781050"/>
            <wp:effectExtent l="19050" t="0" r="0" b="0"/>
            <wp:wrapSquare wrapText="bothSides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1069"/>
        <w:tblW w:w="1008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99FF66"/>
        <w:tblCellMar>
          <w:left w:w="70" w:type="dxa"/>
          <w:right w:w="70" w:type="dxa"/>
        </w:tblCellMar>
        <w:tblLook w:val="04A0"/>
      </w:tblPr>
      <w:tblGrid>
        <w:gridCol w:w="1894"/>
        <w:gridCol w:w="176"/>
        <w:gridCol w:w="8018"/>
      </w:tblGrid>
      <w:tr w:rsidR="005C6CCE" w:rsidRPr="00E30B8D" w:rsidTr="00581C2C">
        <w:trPr>
          <w:trHeight w:val="492"/>
        </w:trPr>
        <w:tc>
          <w:tcPr>
            <w:tcW w:w="1894" w:type="dxa"/>
            <w:shd w:val="clear" w:color="auto" w:fill="92D050"/>
            <w:vAlign w:val="bottom"/>
          </w:tcPr>
          <w:p w:rsidR="005C6CCE" w:rsidRPr="00E30B8D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E30B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176" w:type="dxa"/>
            <w:shd w:val="clear" w:color="auto" w:fill="auto"/>
          </w:tcPr>
          <w:p w:rsidR="005C6CCE" w:rsidRPr="005C6CCE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8018" w:type="dxa"/>
            <w:shd w:val="clear" w:color="auto" w:fill="CCFF99"/>
            <w:noWrap/>
            <w:vAlign w:val="bottom"/>
            <w:hideMark/>
          </w:tcPr>
          <w:p w:rsidR="005C6CCE" w:rsidRPr="00E30B8D" w:rsidRDefault="0010068B" w:rsidP="001006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cs-CZ"/>
              </w:rPr>
              <w:t xml:space="preserve">Základní škola a Mateřská škola, Hradec Králové,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cs-CZ"/>
              </w:rPr>
              <w:t>Úprkova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cs-CZ"/>
              </w:rPr>
              <w:t xml:space="preserve"> 1</w:t>
            </w:r>
          </w:p>
        </w:tc>
      </w:tr>
      <w:tr w:rsidR="005C6CCE" w:rsidRPr="00E30B8D" w:rsidTr="00581C2C">
        <w:trPr>
          <w:trHeight w:val="492"/>
        </w:trPr>
        <w:tc>
          <w:tcPr>
            <w:tcW w:w="1894" w:type="dxa"/>
            <w:shd w:val="clear" w:color="auto" w:fill="92D050"/>
            <w:vAlign w:val="bottom"/>
          </w:tcPr>
          <w:p w:rsidR="005C6CCE" w:rsidRPr="00E30B8D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E30B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176" w:type="dxa"/>
            <w:shd w:val="clear" w:color="auto" w:fill="auto"/>
          </w:tcPr>
          <w:p w:rsidR="005C6CCE" w:rsidRPr="005C6CCE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8018" w:type="dxa"/>
            <w:shd w:val="clear" w:color="auto" w:fill="CCFF99"/>
            <w:noWrap/>
            <w:vAlign w:val="bottom"/>
            <w:hideMark/>
          </w:tcPr>
          <w:p w:rsidR="005C6CCE" w:rsidRPr="0012396D" w:rsidRDefault="005C6CCE" w:rsidP="008238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</w:pPr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 xml:space="preserve">Mgr. </w:t>
            </w:r>
            <w:r w:rsidR="00823826"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>Venclová Monika</w:t>
            </w:r>
          </w:p>
        </w:tc>
      </w:tr>
      <w:tr w:rsidR="005C6CCE" w:rsidRPr="00E30B8D" w:rsidTr="00581C2C">
        <w:trPr>
          <w:trHeight w:val="492"/>
        </w:trPr>
        <w:tc>
          <w:tcPr>
            <w:tcW w:w="1894" w:type="dxa"/>
            <w:shd w:val="clear" w:color="auto" w:fill="92D050"/>
            <w:vAlign w:val="bottom"/>
          </w:tcPr>
          <w:p w:rsidR="005C6CCE" w:rsidRPr="00E30B8D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E30B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Název:</w:t>
            </w:r>
          </w:p>
        </w:tc>
        <w:tc>
          <w:tcPr>
            <w:tcW w:w="176" w:type="dxa"/>
            <w:shd w:val="clear" w:color="auto" w:fill="auto"/>
          </w:tcPr>
          <w:p w:rsidR="005C6CCE" w:rsidRPr="005C6CCE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8018" w:type="dxa"/>
            <w:shd w:val="clear" w:color="auto" w:fill="CCFF99"/>
            <w:noWrap/>
            <w:vAlign w:val="bottom"/>
            <w:hideMark/>
          </w:tcPr>
          <w:p w:rsidR="005C6CCE" w:rsidRPr="00E30B8D" w:rsidRDefault="00823826" w:rsidP="008238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cs-CZ"/>
              </w:rPr>
              <w:t>VY_32_INOVACE_</w:t>
            </w:r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>3A_1_Význam vyjmenovaných slov (B)</w:t>
            </w:r>
          </w:p>
        </w:tc>
      </w:tr>
      <w:tr w:rsidR="005C6CCE" w:rsidRPr="00E30B8D" w:rsidTr="00581C2C">
        <w:trPr>
          <w:trHeight w:val="492"/>
        </w:trPr>
        <w:tc>
          <w:tcPr>
            <w:tcW w:w="1894" w:type="dxa"/>
            <w:shd w:val="clear" w:color="auto" w:fill="92D050"/>
            <w:vAlign w:val="bottom"/>
          </w:tcPr>
          <w:p w:rsidR="005C6CCE" w:rsidRPr="00E30B8D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E30B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Téma:</w:t>
            </w:r>
          </w:p>
        </w:tc>
        <w:tc>
          <w:tcPr>
            <w:tcW w:w="176" w:type="dxa"/>
            <w:shd w:val="clear" w:color="auto" w:fill="auto"/>
          </w:tcPr>
          <w:p w:rsidR="005C6CCE" w:rsidRPr="005C6CCE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8018" w:type="dxa"/>
            <w:shd w:val="clear" w:color="auto" w:fill="CCFF99"/>
            <w:noWrap/>
            <w:vAlign w:val="bottom"/>
            <w:hideMark/>
          </w:tcPr>
          <w:p w:rsidR="005C6CCE" w:rsidRPr="0012396D" w:rsidRDefault="00823826" w:rsidP="005C6C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</w:pPr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>3A_ČJ3.</w:t>
            </w:r>
            <w:r w:rsidR="005C6CCE"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>roč.</w:t>
            </w:r>
          </w:p>
        </w:tc>
      </w:tr>
      <w:tr w:rsidR="005C6CCE" w:rsidRPr="00E30B8D" w:rsidTr="00581C2C">
        <w:trPr>
          <w:trHeight w:val="492"/>
        </w:trPr>
        <w:tc>
          <w:tcPr>
            <w:tcW w:w="1894" w:type="dxa"/>
            <w:shd w:val="clear" w:color="auto" w:fill="92D050"/>
            <w:vAlign w:val="bottom"/>
          </w:tcPr>
          <w:p w:rsidR="005C6CCE" w:rsidRPr="00E30B8D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E30B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Datum ověření:</w:t>
            </w:r>
          </w:p>
        </w:tc>
        <w:tc>
          <w:tcPr>
            <w:tcW w:w="176" w:type="dxa"/>
            <w:shd w:val="clear" w:color="auto" w:fill="auto"/>
          </w:tcPr>
          <w:p w:rsidR="005C6CCE" w:rsidRPr="005C6CCE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8018" w:type="dxa"/>
            <w:shd w:val="clear" w:color="auto" w:fill="CCFF99"/>
            <w:noWrap/>
            <w:vAlign w:val="bottom"/>
            <w:hideMark/>
          </w:tcPr>
          <w:p w:rsidR="005C6CCE" w:rsidRPr="00E30B8D" w:rsidRDefault="00823826" w:rsidP="005C6C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cs-CZ"/>
              </w:rPr>
              <w:t xml:space="preserve">VM ověřen dne </w:t>
            </w:r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 xml:space="preserve">31.10.2011 </w:t>
            </w:r>
            <w:proofErr w:type="gramStart"/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>ve 3</w:t>
            </w:r>
            <w:r w:rsidR="005C6CCE"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>.</w:t>
            </w:r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>B</w:t>
            </w:r>
            <w:proofErr w:type="gramEnd"/>
          </w:p>
        </w:tc>
      </w:tr>
      <w:tr w:rsidR="005C6CCE" w:rsidRPr="00E30B8D" w:rsidTr="00581C2C">
        <w:trPr>
          <w:trHeight w:val="492"/>
        </w:trPr>
        <w:tc>
          <w:tcPr>
            <w:tcW w:w="1894" w:type="dxa"/>
            <w:shd w:val="clear" w:color="auto" w:fill="92D050"/>
            <w:vAlign w:val="bottom"/>
          </w:tcPr>
          <w:p w:rsidR="005C6CCE" w:rsidRPr="00E30B8D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E30B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176" w:type="dxa"/>
            <w:shd w:val="clear" w:color="auto" w:fill="auto"/>
          </w:tcPr>
          <w:p w:rsidR="005C6CCE" w:rsidRPr="005C6CCE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8018" w:type="dxa"/>
            <w:shd w:val="clear" w:color="auto" w:fill="CCFF99"/>
            <w:noWrap/>
            <w:vAlign w:val="bottom"/>
            <w:hideMark/>
          </w:tcPr>
          <w:p w:rsidR="005C6CCE" w:rsidRPr="00E30B8D" w:rsidRDefault="005C6CCE" w:rsidP="005C6C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cs-CZ"/>
              </w:rPr>
            </w:pPr>
            <w:r w:rsidRPr="00E30B8D">
              <w:rPr>
                <w:rFonts w:ascii="Arial" w:eastAsia="Times New Roman" w:hAnsi="Arial" w:cs="Arial"/>
                <w:color w:val="000000"/>
                <w:sz w:val="28"/>
                <w:szCs w:val="28"/>
                <w:lang w:eastAsia="cs-CZ"/>
              </w:rPr>
              <w:t xml:space="preserve">CZ.1.07/1.4.00/21.3215 </w:t>
            </w:r>
          </w:p>
        </w:tc>
      </w:tr>
      <w:tr w:rsidR="005C6CCE" w:rsidRPr="0012396D" w:rsidTr="00581C2C">
        <w:trPr>
          <w:trHeight w:val="492"/>
        </w:trPr>
        <w:tc>
          <w:tcPr>
            <w:tcW w:w="1894" w:type="dxa"/>
            <w:shd w:val="clear" w:color="auto" w:fill="92D050"/>
          </w:tcPr>
          <w:p w:rsidR="005C6CCE" w:rsidRPr="00E30B8D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E30B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Anotace:</w:t>
            </w:r>
          </w:p>
        </w:tc>
        <w:tc>
          <w:tcPr>
            <w:tcW w:w="176" w:type="dxa"/>
            <w:shd w:val="clear" w:color="auto" w:fill="auto"/>
          </w:tcPr>
          <w:p w:rsidR="005C6CCE" w:rsidRPr="005C6CCE" w:rsidRDefault="005C6CCE" w:rsidP="005C6C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8018" w:type="dxa"/>
            <w:shd w:val="clear" w:color="auto" w:fill="CCFF99"/>
            <w:noWrap/>
            <w:vAlign w:val="bottom"/>
            <w:hideMark/>
          </w:tcPr>
          <w:p w:rsidR="005C6CCE" w:rsidRPr="0012396D" w:rsidRDefault="00823826" w:rsidP="005C6C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</w:pPr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 xml:space="preserve">DUM je určen k výkladu učiva. Žáci se </w:t>
            </w:r>
            <w:proofErr w:type="gramStart"/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>seznamují</w:t>
            </w:r>
            <w:proofErr w:type="gramEnd"/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 xml:space="preserve"> s významy jednotlivých vyjmenovaných slov po B. Pochopení učiva si </w:t>
            </w:r>
            <w:proofErr w:type="gramStart"/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>prověří</w:t>
            </w:r>
            <w:proofErr w:type="gramEnd"/>
            <w:r w:rsidRPr="0012396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  <w:t xml:space="preserve"> na závěrečných cvičeních.</w:t>
            </w:r>
          </w:p>
          <w:p w:rsidR="005C6CCE" w:rsidRPr="0012396D" w:rsidRDefault="005C6CCE" w:rsidP="005C6C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</w:pPr>
          </w:p>
          <w:p w:rsidR="005C6CCE" w:rsidRPr="0012396D" w:rsidRDefault="005C6CCE" w:rsidP="005C6C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</w:pPr>
          </w:p>
          <w:p w:rsidR="005C6CCE" w:rsidRPr="0012396D" w:rsidRDefault="005C6CCE" w:rsidP="005C6C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cs-CZ"/>
              </w:rPr>
            </w:pPr>
          </w:p>
        </w:tc>
      </w:tr>
    </w:tbl>
    <w:p w:rsidR="00E30B8D" w:rsidRDefault="00E30B8D" w:rsidP="00E30B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B8D" w:rsidRDefault="00E30B8D" w:rsidP="00E30B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B8D" w:rsidRDefault="00E30B8D" w:rsidP="00E30B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B8D" w:rsidRDefault="00E30B8D" w:rsidP="00E30B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CCE" w:rsidRDefault="005C6CCE" w:rsidP="00E30B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CCE" w:rsidRDefault="005C6CCE" w:rsidP="00E30B8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C6CCE" w:rsidSect="00D66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0514"/>
    <w:rsid w:val="0010068B"/>
    <w:rsid w:val="0012396D"/>
    <w:rsid w:val="00126F2D"/>
    <w:rsid w:val="00581C2C"/>
    <w:rsid w:val="005C6CCE"/>
    <w:rsid w:val="006D6098"/>
    <w:rsid w:val="007E57EF"/>
    <w:rsid w:val="00823826"/>
    <w:rsid w:val="00A11932"/>
    <w:rsid w:val="00B1077F"/>
    <w:rsid w:val="00CB0514"/>
    <w:rsid w:val="00D66E1C"/>
    <w:rsid w:val="00E30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6E1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B0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05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Úprkova, Hradec Králové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lehky</dc:creator>
  <cp:keywords/>
  <dc:description/>
  <cp:lastModifiedBy>venclova</cp:lastModifiedBy>
  <cp:revision>5</cp:revision>
  <dcterms:created xsi:type="dcterms:W3CDTF">2011-12-19T16:27:00Z</dcterms:created>
  <dcterms:modified xsi:type="dcterms:W3CDTF">2012-04-13T05:10:00Z</dcterms:modified>
</cp:coreProperties>
</file>